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660" w:rsidRDefault="00B10660" w:rsidP="00C26C23">
      <w:pPr>
        <w:spacing w:after="160"/>
      </w:pPr>
    </w:p>
    <w:p w:rsidR="00B10660" w:rsidRDefault="00F82BBA">
      <w:pPr>
        <w:spacing w:after="160"/>
        <w:jc w:val="center"/>
      </w:pPr>
      <w:r>
        <w:rPr>
          <w:noProof/>
        </w:rPr>
        <w:drawing>
          <wp:inline distT="0" distB="0" distL="0" distR="0">
            <wp:extent cx="3848100" cy="2127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41" cy="21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660" w:rsidRDefault="00B10660">
      <w:pPr>
        <w:spacing w:after="160"/>
        <w:jc w:val="center"/>
      </w:pPr>
    </w:p>
    <w:p w:rsidR="00B10660" w:rsidRDefault="00B10660">
      <w:pPr>
        <w:spacing w:after="160"/>
        <w:jc w:val="center"/>
      </w:pPr>
    </w:p>
    <w:p w:rsidR="00B10660" w:rsidRPr="00C26C23" w:rsidRDefault="00F82BBA">
      <w:pPr>
        <w:spacing w:after="160"/>
        <w:jc w:val="center"/>
        <w:rPr>
          <w:color w:val="1F4E79" w:themeColor="accent1" w:themeShade="80"/>
        </w:rPr>
      </w:pPr>
      <w:r w:rsidRPr="00C26C23">
        <w:rPr>
          <w:rFonts w:ascii="Verdana" w:eastAsia="Verdana" w:hAnsi="Verdana" w:cs="Verdana"/>
          <w:b/>
          <w:color w:val="1F4E79" w:themeColor="accent1" w:themeShade="80"/>
          <w:sz w:val="24"/>
          <w:szCs w:val="24"/>
        </w:rPr>
        <w:t xml:space="preserve">FESTIWAL PIOSENKI PRZEDSZKOLNEJ  </w:t>
      </w:r>
    </w:p>
    <w:p w:rsidR="00B10660" w:rsidRPr="00C26C23" w:rsidRDefault="00F82BBA">
      <w:pPr>
        <w:spacing w:after="160"/>
        <w:jc w:val="center"/>
        <w:rPr>
          <w:color w:val="2E74B5" w:themeColor="accent1" w:themeShade="BF"/>
        </w:rPr>
      </w:pPr>
      <w:r w:rsidRPr="00C26C23">
        <w:rPr>
          <w:rFonts w:ascii="Verdana" w:eastAsia="Verdana" w:hAnsi="Verdana" w:cs="Verdana"/>
          <w:b/>
          <w:color w:val="2E74B5" w:themeColor="accent1" w:themeShade="BF"/>
          <w:sz w:val="24"/>
          <w:szCs w:val="24"/>
        </w:rPr>
        <w:t>„ WESOŁO ŚPIEWAMY BO WITAMINKI ZJADAMY”</w:t>
      </w:r>
    </w:p>
    <w:p w:rsidR="00B10660" w:rsidRPr="00C26C23" w:rsidRDefault="00F82BBA">
      <w:pPr>
        <w:spacing w:after="160"/>
        <w:jc w:val="center"/>
        <w:rPr>
          <w:rFonts w:ascii="Verdana" w:eastAsia="Verdana" w:hAnsi="Verdana" w:cs="Verdana"/>
          <w:b/>
          <w:sz w:val="20"/>
          <w:szCs w:val="20"/>
        </w:rPr>
      </w:pPr>
      <w:r w:rsidRPr="00C26C23">
        <w:rPr>
          <w:rFonts w:ascii="Verdana" w:eastAsia="Verdana" w:hAnsi="Verdana" w:cs="Verdana"/>
          <w:b/>
          <w:sz w:val="20"/>
          <w:szCs w:val="20"/>
        </w:rPr>
        <w:t xml:space="preserve">Organizatorem konkursu jest </w:t>
      </w:r>
    </w:p>
    <w:p w:rsidR="00B10660" w:rsidRPr="00C26C23" w:rsidRDefault="00F82BBA">
      <w:pPr>
        <w:spacing w:after="160"/>
        <w:jc w:val="center"/>
        <w:rPr>
          <w:sz w:val="20"/>
          <w:szCs w:val="20"/>
        </w:rPr>
      </w:pPr>
      <w:r w:rsidRPr="00C26C23">
        <w:rPr>
          <w:rFonts w:ascii="Verdana" w:eastAsia="Verdana" w:hAnsi="Verdana" w:cs="Verdana"/>
          <w:b/>
          <w:sz w:val="20"/>
          <w:szCs w:val="20"/>
        </w:rPr>
        <w:t>Miejskie Integracyjne Przedszkole Nr 10 w Żyrardowie.</w:t>
      </w:r>
    </w:p>
    <w:p w:rsidR="00B10660" w:rsidRDefault="00B10660">
      <w:pPr>
        <w:spacing w:after="160"/>
        <w:jc w:val="center"/>
        <w:rPr>
          <w:sz w:val="24"/>
          <w:szCs w:val="24"/>
        </w:rPr>
      </w:pPr>
    </w:p>
    <w:p w:rsidR="006C58AB" w:rsidRDefault="00F82BBA" w:rsidP="006C58AB">
      <w:pPr>
        <w:spacing w:after="160" w:line="276" w:lineRule="auto"/>
        <w:jc w:val="center"/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</w:pPr>
      <w:r w:rsidRPr="00C26C23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 xml:space="preserve">          </w:t>
      </w:r>
    </w:p>
    <w:p w:rsidR="006C58AB" w:rsidRDefault="006C58AB" w:rsidP="006C58AB">
      <w:pPr>
        <w:spacing w:after="160" w:line="276" w:lineRule="auto"/>
        <w:jc w:val="center"/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</w:pPr>
    </w:p>
    <w:p w:rsidR="00B10660" w:rsidRPr="00C26C23" w:rsidRDefault="00F82BBA" w:rsidP="006C58AB">
      <w:pPr>
        <w:spacing w:after="160" w:line="276" w:lineRule="auto"/>
        <w:jc w:val="center"/>
        <w:rPr>
          <w:color w:val="1F4E79" w:themeColor="accent1" w:themeShade="80"/>
          <w:sz w:val="28"/>
          <w:szCs w:val="28"/>
        </w:rPr>
      </w:pPr>
      <w:r w:rsidRPr="00C26C23">
        <w:rPr>
          <w:rFonts w:ascii="Verdana" w:eastAsia="Verdana" w:hAnsi="Verdana" w:cs="Verdana"/>
          <w:b/>
          <w:color w:val="1F4E79" w:themeColor="accent1" w:themeShade="80"/>
          <w:sz w:val="28"/>
          <w:szCs w:val="28"/>
        </w:rPr>
        <w:t xml:space="preserve">  Regulamin konkursu</w:t>
      </w:r>
    </w:p>
    <w:p w:rsidR="006C58AB" w:rsidRDefault="006C58AB" w:rsidP="006C58AB">
      <w:pPr>
        <w:spacing w:after="160" w:line="276" w:lineRule="auto"/>
        <w:ind w:firstLine="708"/>
        <w:jc w:val="center"/>
        <w:rPr>
          <w:rFonts w:ascii="Verdana" w:eastAsia="Verdana" w:hAnsi="Verdana" w:cs="Verdana"/>
          <w:b/>
          <w:sz w:val="20"/>
          <w:szCs w:val="20"/>
          <w:u w:val="single"/>
        </w:rPr>
      </w:pPr>
    </w:p>
    <w:p w:rsidR="00B10660" w:rsidRPr="00C26C23" w:rsidRDefault="00F82BBA" w:rsidP="006C58AB">
      <w:pPr>
        <w:spacing w:after="160" w:line="276" w:lineRule="auto"/>
        <w:ind w:firstLine="708"/>
        <w:jc w:val="center"/>
        <w:rPr>
          <w:sz w:val="20"/>
          <w:szCs w:val="20"/>
        </w:rPr>
      </w:pPr>
      <w:r w:rsidRPr="00C26C23">
        <w:rPr>
          <w:rFonts w:ascii="Verdana" w:eastAsia="Verdana" w:hAnsi="Verdana" w:cs="Verdana"/>
          <w:b/>
          <w:sz w:val="20"/>
          <w:szCs w:val="20"/>
          <w:u w:val="single"/>
        </w:rPr>
        <w:t>CELE KONKURSU:</w:t>
      </w:r>
    </w:p>
    <w:p w:rsidR="00B10660" w:rsidRPr="006F196D" w:rsidRDefault="00F82BBA" w:rsidP="006C58AB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C26C23">
        <w:rPr>
          <w:rFonts w:ascii="Verdana" w:eastAsia="Verdana" w:hAnsi="Verdana" w:cs="Verdana"/>
          <w:sz w:val="20"/>
          <w:szCs w:val="20"/>
        </w:rPr>
        <w:t>Rozwijanie aktywności twórczej dzieci.</w:t>
      </w:r>
    </w:p>
    <w:p w:rsidR="006F196D" w:rsidRPr="00C26C23" w:rsidRDefault="006F196D" w:rsidP="006C58AB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Zainteresowanie dzieci i ich rodziców tematyką zdrowia.</w:t>
      </w:r>
    </w:p>
    <w:p w:rsidR="00B10660" w:rsidRPr="00C26C23" w:rsidRDefault="00F82BBA" w:rsidP="006C58AB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C26C23">
        <w:rPr>
          <w:rFonts w:ascii="Verdana" w:eastAsia="Verdana" w:hAnsi="Verdana" w:cs="Verdana"/>
          <w:sz w:val="20"/>
          <w:szCs w:val="20"/>
        </w:rPr>
        <w:t>Promowanie zdrowego stylu życia zachęcającego do spożywania</w:t>
      </w:r>
      <w:r w:rsidR="006F196D">
        <w:rPr>
          <w:rFonts w:ascii="Verdana" w:eastAsia="Verdana" w:hAnsi="Verdana" w:cs="Verdana"/>
          <w:sz w:val="20"/>
          <w:szCs w:val="20"/>
        </w:rPr>
        <w:t xml:space="preserve"> zdrowych pokarmów, w tym</w:t>
      </w:r>
      <w:r w:rsidRPr="00C26C23">
        <w:rPr>
          <w:rFonts w:ascii="Verdana" w:eastAsia="Verdana" w:hAnsi="Verdana" w:cs="Verdana"/>
          <w:sz w:val="20"/>
          <w:szCs w:val="20"/>
        </w:rPr>
        <w:t xml:space="preserve"> warzyw i owoców.</w:t>
      </w:r>
    </w:p>
    <w:p w:rsidR="00B10660" w:rsidRPr="00C26C23" w:rsidRDefault="00F82BBA" w:rsidP="006C58AB">
      <w:pPr>
        <w:pStyle w:val="Akapitzlist"/>
        <w:numPr>
          <w:ilvl w:val="0"/>
          <w:numId w:val="1"/>
        </w:numPr>
        <w:spacing w:after="160" w:line="276" w:lineRule="auto"/>
        <w:jc w:val="both"/>
        <w:rPr>
          <w:sz w:val="20"/>
          <w:szCs w:val="20"/>
        </w:rPr>
      </w:pPr>
      <w:r w:rsidRPr="00C26C23">
        <w:rPr>
          <w:rFonts w:ascii="Verdana" w:eastAsia="Verdana" w:hAnsi="Verdana" w:cs="Verdana"/>
          <w:sz w:val="20"/>
          <w:szCs w:val="20"/>
        </w:rPr>
        <w:t>Promowanie dziecięcej twórczości artystycznej oraz talentów muzyczno - wokalnych.</w:t>
      </w:r>
    </w:p>
    <w:p w:rsidR="00B10660" w:rsidRPr="00C26C23" w:rsidRDefault="00F82BBA" w:rsidP="006C58AB">
      <w:pPr>
        <w:spacing w:after="160" w:line="276" w:lineRule="auto"/>
        <w:ind w:firstLine="708"/>
        <w:jc w:val="center"/>
        <w:rPr>
          <w:color w:val="1F4E79" w:themeColor="accent1" w:themeShade="80"/>
          <w:sz w:val="20"/>
          <w:szCs w:val="20"/>
        </w:rPr>
      </w:pPr>
      <w:r w:rsidRPr="00C26C23">
        <w:rPr>
          <w:rFonts w:ascii="Verdana" w:eastAsia="Verdana" w:hAnsi="Verdana" w:cs="Verdana"/>
          <w:b/>
          <w:color w:val="1F4E79" w:themeColor="accent1" w:themeShade="80"/>
          <w:sz w:val="20"/>
          <w:szCs w:val="20"/>
          <w:u w:val="single"/>
        </w:rPr>
        <w:t>Z</w:t>
      </w:r>
      <w:r w:rsidR="00C26C23">
        <w:rPr>
          <w:rFonts w:ascii="Verdana" w:eastAsia="Verdana" w:hAnsi="Verdana" w:cs="Verdana"/>
          <w:b/>
          <w:color w:val="1F4E79" w:themeColor="accent1" w:themeShade="80"/>
          <w:sz w:val="20"/>
          <w:szCs w:val="20"/>
          <w:u w:val="single"/>
        </w:rPr>
        <w:t>AŁOŻENIA ORGANIZACYJNE</w:t>
      </w:r>
    </w:p>
    <w:p w:rsidR="00B10660" w:rsidRPr="00C26C23" w:rsidRDefault="00F82BBA" w:rsidP="006C58AB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 w:rsidRPr="00C26C23">
        <w:rPr>
          <w:rFonts w:ascii="Verdana" w:eastAsia="Verdana" w:hAnsi="Verdana" w:cs="Verdana"/>
          <w:sz w:val="20"/>
          <w:szCs w:val="20"/>
        </w:rPr>
        <w:t>Konkurs skierowany jest do dzieci, które uczęszczają do przedszkola.</w:t>
      </w:r>
    </w:p>
    <w:p w:rsidR="00B10660" w:rsidRPr="00C26C23" w:rsidRDefault="00F82BBA" w:rsidP="006C58AB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 w:rsidRPr="00C26C23">
        <w:rPr>
          <w:rFonts w:ascii="Verdana" w:eastAsia="Verdana" w:hAnsi="Verdana" w:cs="Verdana"/>
          <w:sz w:val="20"/>
          <w:szCs w:val="20"/>
        </w:rPr>
        <w:t>Podczas uroczystości przedszkolaki zaprezentują swoje talenty muzyczne na forum przedszkola.</w:t>
      </w:r>
    </w:p>
    <w:p w:rsidR="00B10660" w:rsidRPr="00C26C23" w:rsidRDefault="00F82BBA" w:rsidP="006C58AB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 w:rsidRPr="00C26C23">
        <w:rPr>
          <w:rFonts w:ascii="Verdana" w:eastAsia="Verdana" w:hAnsi="Verdana" w:cs="Verdana"/>
          <w:sz w:val="20"/>
          <w:szCs w:val="20"/>
        </w:rPr>
        <w:t>Zadaniem konkursowym jest zaprezentowanie</w:t>
      </w:r>
      <w:r w:rsidR="00C26C23">
        <w:rPr>
          <w:rFonts w:ascii="Verdana" w:eastAsia="Verdana" w:hAnsi="Verdana" w:cs="Verdana"/>
          <w:sz w:val="20"/>
          <w:szCs w:val="20"/>
        </w:rPr>
        <w:t xml:space="preserve"> przez dziecko</w:t>
      </w:r>
      <w:r w:rsidRPr="00C26C23">
        <w:rPr>
          <w:rFonts w:ascii="Verdana" w:eastAsia="Verdana" w:hAnsi="Verdana" w:cs="Verdana"/>
          <w:sz w:val="20"/>
          <w:szCs w:val="20"/>
        </w:rPr>
        <w:t xml:space="preserve"> jed</w:t>
      </w:r>
      <w:r w:rsidR="00C26C23">
        <w:rPr>
          <w:rFonts w:ascii="Verdana" w:eastAsia="Verdana" w:hAnsi="Verdana" w:cs="Verdana"/>
          <w:sz w:val="20"/>
          <w:szCs w:val="20"/>
        </w:rPr>
        <w:t>nej  piosenki</w:t>
      </w:r>
      <w:r w:rsidRPr="00C26C23">
        <w:rPr>
          <w:rFonts w:ascii="Verdana" w:eastAsia="Verdana" w:hAnsi="Verdana" w:cs="Verdana"/>
          <w:sz w:val="20"/>
          <w:szCs w:val="20"/>
        </w:rPr>
        <w:t xml:space="preserve"> </w:t>
      </w:r>
      <w:r w:rsidR="00C26C23">
        <w:rPr>
          <w:rFonts w:ascii="Verdana" w:eastAsia="Verdana" w:hAnsi="Verdana" w:cs="Verdana"/>
          <w:sz w:val="20"/>
          <w:szCs w:val="20"/>
        </w:rPr>
        <w:br/>
      </w:r>
      <w:r w:rsidRPr="00C26C23">
        <w:rPr>
          <w:rFonts w:ascii="Verdana" w:eastAsia="Verdana" w:hAnsi="Verdana" w:cs="Verdana"/>
          <w:sz w:val="20"/>
          <w:szCs w:val="20"/>
        </w:rPr>
        <w:t xml:space="preserve">o tematyce związanej ze zdrowym odżywaniem się i zdrowym stylem życia. </w:t>
      </w:r>
    </w:p>
    <w:p w:rsidR="00B10660" w:rsidRPr="00C26C23" w:rsidRDefault="00F82BBA" w:rsidP="006C58AB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 w:rsidRPr="00C26C23">
        <w:rPr>
          <w:rFonts w:ascii="Verdana" w:eastAsia="Verdana" w:hAnsi="Verdana" w:cs="Verdana"/>
          <w:sz w:val="20"/>
          <w:szCs w:val="20"/>
        </w:rPr>
        <w:t xml:space="preserve">Rodzic/ opiekun prawny lub wychowawca grupy dziecka, które chce wziąć udział </w:t>
      </w:r>
      <w:r w:rsidR="00C26C23">
        <w:rPr>
          <w:rFonts w:ascii="Verdana" w:eastAsia="Verdana" w:hAnsi="Verdana" w:cs="Verdana"/>
          <w:sz w:val="20"/>
          <w:szCs w:val="20"/>
        </w:rPr>
        <w:br/>
      </w:r>
      <w:r w:rsidRPr="00C26C23">
        <w:rPr>
          <w:rFonts w:ascii="Verdana" w:eastAsia="Verdana" w:hAnsi="Verdana" w:cs="Verdana"/>
          <w:sz w:val="20"/>
          <w:szCs w:val="20"/>
        </w:rPr>
        <w:t xml:space="preserve">w festiwalu, </w:t>
      </w:r>
      <w:r w:rsidR="00C26C23">
        <w:rPr>
          <w:rFonts w:ascii="Verdana" w:eastAsia="Verdana" w:hAnsi="Verdana" w:cs="Verdana"/>
          <w:sz w:val="20"/>
          <w:szCs w:val="20"/>
        </w:rPr>
        <w:t>przygotowuje dziecko do uczestnictwa w konkursie, wypełnia</w:t>
      </w:r>
      <w:r w:rsidR="00C26C23" w:rsidRPr="00C26C23">
        <w:rPr>
          <w:rFonts w:ascii="Verdana" w:eastAsia="Verdana" w:hAnsi="Verdana" w:cs="Verdana"/>
          <w:sz w:val="20"/>
          <w:szCs w:val="20"/>
        </w:rPr>
        <w:t xml:space="preserve"> kartę zgłoszeniową</w:t>
      </w:r>
      <w:r w:rsidR="00C26C23">
        <w:rPr>
          <w:rFonts w:ascii="Verdana" w:eastAsia="Verdana" w:hAnsi="Verdana" w:cs="Verdana"/>
          <w:sz w:val="20"/>
          <w:szCs w:val="20"/>
        </w:rPr>
        <w:t>, dostarcza na pendrive lub płycie podkład muzyczny</w:t>
      </w:r>
      <w:r w:rsidRPr="00C26C23">
        <w:rPr>
          <w:rFonts w:ascii="Verdana" w:eastAsia="Verdana" w:hAnsi="Verdana" w:cs="Verdana"/>
          <w:sz w:val="20"/>
          <w:szCs w:val="20"/>
        </w:rPr>
        <w:t>.</w:t>
      </w:r>
    </w:p>
    <w:p w:rsidR="00B10660" w:rsidRPr="00C26C23" w:rsidRDefault="00F82BBA" w:rsidP="006C58AB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 w:rsidRPr="00C26C23">
        <w:rPr>
          <w:rFonts w:ascii="Verdana" w:eastAsia="Verdana" w:hAnsi="Verdana" w:cs="Verdana"/>
          <w:sz w:val="20"/>
          <w:szCs w:val="20"/>
        </w:rPr>
        <w:lastRenderedPageBreak/>
        <w:t>Udział w konkursie oznacza udzielenie Organizatorowi prawa do publicznej prezentacji zdjęć wizerunku dziecka.</w:t>
      </w:r>
    </w:p>
    <w:p w:rsidR="00B10660" w:rsidRPr="00C26C23" w:rsidRDefault="00272274" w:rsidP="006C58AB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Termin zgłoszeń upływa 21</w:t>
      </w:r>
      <w:bookmarkStart w:id="0" w:name="_GoBack"/>
      <w:bookmarkEnd w:id="0"/>
      <w:r w:rsidR="00F82BBA" w:rsidRPr="00C26C23">
        <w:rPr>
          <w:rFonts w:ascii="Verdana" w:eastAsia="Verdana" w:hAnsi="Verdana" w:cs="Verdana"/>
          <w:sz w:val="20"/>
          <w:szCs w:val="20"/>
        </w:rPr>
        <w:t>.03.2024r.</w:t>
      </w:r>
    </w:p>
    <w:p w:rsidR="00B10660" w:rsidRPr="00C26C23" w:rsidRDefault="006C58AB" w:rsidP="006C58AB">
      <w:pPr>
        <w:pStyle w:val="Akapitzlist"/>
        <w:numPr>
          <w:ilvl w:val="0"/>
          <w:numId w:val="4"/>
        </w:numPr>
        <w:spacing w:after="160" w:line="27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Termin i o</w:t>
      </w:r>
      <w:r w:rsidR="00F82BBA" w:rsidRPr="00C26C23">
        <w:rPr>
          <w:rFonts w:ascii="Verdana" w:eastAsia="Verdana" w:hAnsi="Verdana" w:cs="Verdana"/>
          <w:sz w:val="20"/>
          <w:szCs w:val="20"/>
        </w:rPr>
        <w:t xml:space="preserve">głoszenie wyników </w:t>
      </w:r>
      <w:r>
        <w:rPr>
          <w:rFonts w:ascii="Verdana" w:eastAsia="Verdana" w:hAnsi="Verdana" w:cs="Verdana"/>
          <w:sz w:val="20"/>
          <w:szCs w:val="20"/>
        </w:rPr>
        <w:t xml:space="preserve">konkursu </w:t>
      </w:r>
      <w:r w:rsidR="00F82BBA" w:rsidRPr="00C26C23">
        <w:rPr>
          <w:rFonts w:ascii="Verdana" w:eastAsia="Verdana" w:hAnsi="Verdana" w:cs="Verdana"/>
          <w:sz w:val="20"/>
          <w:szCs w:val="20"/>
        </w:rPr>
        <w:t>29.03.2024r.</w:t>
      </w:r>
    </w:p>
    <w:p w:rsidR="00B10660" w:rsidRPr="00C26C23" w:rsidRDefault="00F82BBA" w:rsidP="006C58AB">
      <w:pPr>
        <w:spacing w:after="160" w:line="276" w:lineRule="auto"/>
        <w:ind w:firstLine="708"/>
        <w:jc w:val="center"/>
        <w:rPr>
          <w:color w:val="1F4E79" w:themeColor="accent1" w:themeShade="80"/>
          <w:sz w:val="20"/>
          <w:szCs w:val="20"/>
        </w:rPr>
      </w:pPr>
      <w:r w:rsidRPr="00C26C23">
        <w:rPr>
          <w:rFonts w:ascii="Verdana" w:eastAsia="Verdana" w:hAnsi="Verdana" w:cs="Verdana"/>
          <w:b/>
          <w:color w:val="1F4E79" w:themeColor="accent1" w:themeShade="80"/>
          <w:sz w:val="20"/>
          <w:szCs w:val="20"/>
          <w:u w:val="single"/>
        </w:rPr>
        <w:t>KRYTERIA OCENY</w:t>
      </w:r>
    </w:p>
    <w:p w:rsidR="00B10660" w:rsidRPr="006F196D" w:rsidRDefault="006F196D" w:rsidP="006C58AB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Zgodność z tematem konkursu.</w:t>
      </w:r>
    </w:p>
    <w:p w:rsidR="006F196D" w:rsidRPr="006C58AB" w:rsidRDefault="006F196D" w:rsidP="006C58AB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Umiejętności wokalne.</w:t>
      </w:r>
    </w:p>
    <w:p w:rsidR="00B10660" w:rsidRPr="006C58AB" w:rsidRDefault="006C58AB" w:rsidP="006C58AB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 w:rsidR="00F82BBA" w:rsidRPr="006C58AB">
        <w:rPr>
          <w:rFonts w:ascii="Verdana" w:eastAsia="Verdana" w:hAnsi="Verdana" w:cs="Verdana"/>
          <w:sz w:val="20"/>
          <w:szCs w:val="20"/>
        </w:rPr>
        <w:t>nterpretacja utworu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="00F82BBA" w:rsidRPr="006C58AB">
        <w:rPr>
          <w:rFonts w:ascii="Verdana" w:eastAsia="Verdana" w:hAnsi="Verdana" w:cs="Verdana"/>
          <w:sz w:val="20"/>
          <w:szCs w:val="20"/>
        </w:rPr>
        <w:t xml:space="preserve">(ruch sceniczny, zaangażowanie, </w:t>
      </w:r>
      <w:r>
        <w:rPr>
          <w:rFonts w:ascii="Verdana" w:eastAsia="Verdana" w:hAnsi="Verdana" w:cs="Verdana"/>
          <w:sz w:val="20"/>
          <w:szCs w:val="20"/>
        </w:rPr>
        <w:t xml:space="preserve">ubiór, </w:t>
      </w:r>
      <w:r w:rsidR="00F82BBA" w:rsidRPr="006C58AB">
        <w:rPr>
          <w:rFonts w:ascii="Verdana" w:eastAsia="Verdana" w:hAnsi="Verdana" w:cs="Verdana"/>
          <w:sz w:val="20"/>
          <w:szCs w:val="20"/>
        </w:rPr>
        <w:t>ogólny wyraz artystyczny).</w:t>
      </w:r>
    </w:p>
    <w:p w:rsidR="00B10660" w:rsidRPr="006C58AB" w:rsidRDefault="00F82BBA" w:rsidP="006C58AB">
      <w:pPr>
        <w:pStyle w:val="Akapitzlist"/>
        <w:numPr>
          <w:ilvl w:val="0"/>
          <w:numId w:val="6"/>
        </w:numPr>
        <w:spacing w:after="160" w:line="276" w:lineRule="auto"/>
        <w:jc w:val="both"/>
        <w:rPr>
          <w:sz w:val="20"/>
          <w:szCs w:val="20"/>
        </w:rPr>
      </w:pPr>
      <w:r w:rsidRPr="006C58AB">
        <w:rPr>
          <w:rFonts w:ascii="Verdana" w:eastAsia="Verdana" w:hAnsi="Verdana" w:cs="Verdana"/>
          <w:sz w:val="20"/>
          <w:szCs w:val="20"/>
        </w:rPr>
        <w:t>Pomysłowość i oryginalność wykonania.</w:t>
      </w:r>
    </w:p>
    <w:p w:rsidR="00B10660" w:rsidRPr="006C58AB" w:rsidRDefault="00B10660" w:rsidP="006C58AB">
      <w:pPr>
        <w:spacing w:after="160" w:line="276" w:lineRule="auto"/>
        <w:rPr>
          <w:color w:val="1F4E79" w:themeColor="accent1" w:themeShade="80"/>
          <w:sz w:val="20"/>
          <w:szCs w:val="20"/>
        </w:rPr>
      </w:pPr>
    </w:p>
    <w:p w:rsidR="00B10660" w:rsidRPr="006C58AB" w:rsidRDefault="00F82BBA" w:rsidP="006C58AB">
      <w:pPr>
        <w:spacing w:after="160" w:line="276" w:lineRule="auto"/>
        <w:jc w:val="center"/>
        <w:rPr>
          <w:color w:val="1F4E79" w:themeColor="accent1" w:themeShade="80"/>
          <w:sz w:val="20"/>
          <w:szCs w:val="20"/>
        </w:rPr>
      </w:pPr>
      <w:r w:rsidRPr="006C58AB">
        <w:rPr>
          <w:rFonts w:ascii="Verdana" w:eastAsia="Verdana" w:hAnsi="Verdana" w:cs="Verdana"/>
          <w:b/>
          <w:color w:val="1F4E79" w:themeColor="accent1" w:themeShade="80"/>
          <w:sz w:val="20"/>
          <w:szCs w:val="20"/>
          <w:u w:val="single"/>
        </w:rPr>
        <w:t>ROZSTRZYGNIĘCIE KONKURSU/ FESTIWALU</w:t>
      </w:r>
    </w:p>
    <w:p w:rsidR="00B10660" w:rsidRPr="006C58AB" w:rsidRDefault="00F82BBA" w:rsidP="006C58AB">
      <w:pPr>
        <w:pStyle w:val="Akapitzlist"/>
        <w:numPr>
          <w:ilvl w:val="0"/>
          <w:numId w:val="8"/>
        </w:numPr>
        <w:spacing w:after="160" w:line="276" w:lineRule="auto"/>
        <w:jc w:val="both"/>
        <w:rPr>
          <w:sz w:val="20"/>
          <w:szCs w:val="20"/>
        </w:rPr>
      </w:pPr>
      <w:r w:rsidRPr="006C58AB">
        <w:rPr>
          <w:rFonts w:ascii="Verdana" w:eastAsia="Verdana" w:hAnsi="Verdana" w:cs="Verdana"/>
          <w:sz w:val="20"/>
          <w:szCs w:val="20"/>
        </w:rPr>
        <w:t xml:space="preserve">Wyboru najlepszych uczestników konkursowych dokonuje Komisja złożona </w:t>
      </w:r>
      <w:r w:rsidR="006C58AB">
        <w:rPr>
          <w:rFonts w:ascii="Verdana" w:eastAsia="Verdana" w:hAnsi="Verdana" w:cs="Verdana"/>
          <w:sz w:val="20"/>
          <w:szCs w:val="20"/>
        </w:rPr>
        <w:br/>
      </w:r>
      <w:r w:rsidRPr="006C58AB">
        <w:rPr>
          <w:rFonts w:ascii="Verdana" w:eastAsia="Verdana" w:hAnsi="Verdana" w:cs="Verdana"/>
          <w:sz w:val="20"/>
          <w:szCs w:val="20"/>
        </w:rPr>
        <w:t>z dwóch nauczy</w:t>
      </w:r>
      <w:r w:rsidR="006C58AB">
        <w:rPr>
          <w:rFonts w:ascii="Verdana" w:eastAsia="Verdana" w:hAnsi="Verdana" w:cs="Verdana"/>
          <w:sz w:val="20"/>
          <w:szCs w:val="20"/>
        </w:rPr>
        <w:t>cieli i minimum jednego rodzica – przedstawiciela rady rodziców.</w:t>
      </w:r>
    </w:p>
    <w:p w:rsidR="00B10660" w:rsidRPr="006C58AB" w:rsidRDefault="00F82BBA" w:rsidP="006C58AB">
      <w:pPr>
        <w:pStyle w:val="Akapitzlist"/>
        <w:numPr>
          <w:ilvl w:val="0"/>
          <w:numId w:val="8"/>
        </w:numPr>
        <w:spacing w:after="160" w:line="276" w:lineRule="auto"/>
        <w:jc w:val="both"/>
        <w:rPr>
          <w:sz w:val="20"/>
          <w:szCs w:val="20"/>
        </w:rPr>
      </w:pPr>
      <w:r w:rsidRPr="006C58AB">
        <w:rPr>
          <w:rFonts w:ascii="Verdana" w:eastAsia="Verdana" w:hAnsi="Verdana" w:cs="Verdana"/>
          <w:sz w:val="20"/>
          <w:szCs w:val="20"/>
        </w:rPr>
        <w:t>Komisja wyłoni zwycięzców trzech miejsc. Przyznana zostanie I, II, III nagroda. Organizator dopuszcza przyznanie trzech wyróżnień (po jednym w grupie wiekowej).</w:t>
      </w:r>
    </w:p>
    <w:p w:rsidR="00B10660" w:rsidRPr="006C58AB" w:rsidRDefault="00F82BBA" w:rsidP="006C58AB">
      <w:pPr>
        <w:pStyle w:val="Akapitzlist"/>
        <w:numPr>
          <w:ilvl w:val="0"/>
          <w:numId w:val="8"/>
        </w:numPr>
        <w:spacing w:after="160" w:line="276" w:lineRule="auto"/>
        <w:jc w:val="both"/>
        <w:rPr>
          <w:sz w:val="20"/>
          <w:szCs w:val="20"/>
        </w:rPr>
      </w:pPr>
      <w:r w:rsidRPr="006C58AB">
        <w:rPr>
          <w:rFonts w:ascii="Verdana" w:eastAsia="Verdana" w:hAnsi="Verdana" w:cs="Verdana"/>
          <w:sz w:val="20"/>
          <w:szCs w:val="20"/>
        </w:rPr>
        <w:t>Wyniki festiwalu zostaną ogłoszone na stronie internetowej przedszkola.</w:t>
      </w:r>
    </w:p>
    <w:p w:rsidR="00B10660" w:rsidRPr="006C58AB" w:rsidRDefault="00F82BBA" w:rsidP="006C58AB">
      <w:pPr>
        <w:pStyle w:val="Akapitzlist"/>
        <w:numPr>
          <w:ilvl w:val="0"/>
          <w:numId w:val="8"/>
        </w:numPr>
        <w:spacing w:after="160" w:line="276" w:lineRule="auto"/>
        <w:jc w:val="both"/>
        <w:rPr>
          <w:sz w:val="20"/>
          <w:szCs w:val="20"/>
        </w:rPr>
      </w:pPr>
      <w:r w:rsidRPr="006C58AB">
        <w:rPr>
          <w:rFonts w:ascii="Verdana" w:eastAsia="Verdana" w:hAnsi="Verdana" w:cs="Verdana"/>
          <w:sz w:val="20"/>
          <w:szCs w:val="20"/>
        </w:rPr>
        <w:t>Zdjęcia dzieci zostaną umieszczone na stronie internetowej.</w:t>
      </w:r>
    </w:p>
    <w:p w:rsidR="00B10660" w:rsidRPr="006C58AB" w:rsidRDefault="00B10660" w:rsidP="006C58AB">
      <w:pPr>
        <w:spacing w:after="160" w:line="276" w:lineRule="auto"/>
        <w:rPr>
          <w:color w:val="1F4E79" w:themeColor="accent1" w:themeShade="80"/>
          <w:sz w:val="20"/>
          <w:szCs w:val="20"/>
        </w:rPr>
      </w:pPr>
    </w:p>
    <w:p w:rsidR="00B10660" w:rsidRPr="006C58AB" w:rsidRDefault="00F82BBA" w:rsidP="006C58AB">
      <w:pPr>
        <w:spacing w:after="160" w:line="276" w:lineRule="auto"/>
        <w:jc w:val="center"/>
        <w:rPr>
          <w:color w:val="1F4E79" w:themeColor="accent1" w:themeShade="80"/>
          <w:sz w:val="20"/>
          <w:szCs w:val="20"/>
        </w:rPr>
      </w:pPr>
      <w:r w:rsidRPr="006C58AB">
        <w:rPr>
          <w:rFonts w:ascii="Verdana" w:eastAsia="Verdana" w:hAnsi="Verdana" w:cs="Verdana"/>
          <w:b/>
          <w:color w:val="1F4E79" w:themeColor="accent1" w:themeShade="80"/>
          <w:sz w:val="20"/>
          <w:szCs w:val="20"/>
          <w:u w:val="single"/>
        </w:rPr>
        <w:t>POSTANOWNIE KOŃCOWE</w:t>
      </w:r>
    </w:p>
    <w:p w:rsidR="00B10660" w:rsidRPr="00A44005" w:rsidRDefault="00A44005" w:rsidP="00A44005">
      <w:pPr>
        <w:spacing w:after="160"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</w:t>
      </w:r>
      <w:r w:rsidRPr="00A44005">
        <w:rPr>
          <w:rFonts w:ascii="Verdana" w:eastAsia="Verdana" w:hAnsi="Verdana" w:cs="Verdana"/>
          <w:sz w:val="20"/>
          <w:szCs w:val="20"/>
        </w:rPr>
        <w:t>rganizatorzy Festiwalu zastrzegają sobie prawo do wp</w:t>
      </w:r>
      <w:r>
        <w:rPr>
          <w:rFonts w:ascii="Verdana" w:eastAsia="Verdana" w:hAnsi="Verdana" w:cs="Verdana"/>
          <w:sz w:val="20"/>
          <w:szCs w:val="20"/>
        </w:rPr>
        <w:t xml:space="preserve">rowadzenia zmian w regulaminie, </w:t>
      </w:r>
      <w:r>
        <w:rPr>
          <w:rFonts w:ascii="Verdana" w:eastAsia="Verdana" w:hAnsi="Verdana" w:cs="Verdana"/>
          <w:sz w:val="20"/>
          <w:szCs w:val="20"/>
        </w:rPr>
        <w:br/>
      </w:r>
      <w:r w:rsidRPr="00A44005">
        <w:rPr>
          <w:rFonts w:ascii="Verdana" w:eastAsia="Verdana" w:hAnsi="Verdana" w:cs="Verdana"/>
          <w:sz w:val="20"/>
          <w:szCs w:val="20"/>
        </w:rPr>
        <w:t>o czym uczestnicy zostaną poinformowani w formie pisemnej</w:t>
      </w:r>
      <w:r>
        <w:rPr>
          <w:rFonts w:ascii="Verdana" w:eastAsia="Verdana" w:hAnsi="Verdana" w:cs="Verdana"/>
          <w:sz w:val="20"/>
          <w:szCs w:val="20"/>
        </w:rPr>
        <w:t xml:space="preserve"> poprzez ogłoszenie na tablicy informacyjnej i stronie przedszkola</w:t>
      </w:r>
      <w:r w:rsidRPr="00A44005"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z w:val="20"/>
          <w:szCs w:val="20"/>
        </w:rPr>
        <w:t xml:space="preserve">Organizatorzy mogą przerwać lub </w:t>
      </w:r>
      <w:r w:rsidRPr="00A44005">
        <w:rPr>
          <w:rFonts w:ascii="Verdana" w:eastAsia="Verdana" w:hAnsi="Verdana" w:cs="Verdana"/>
          <w:sz w:val="20"/>
          <w:szCs w:val="20"/>
        </w:rPr>
        <w:t>odwołać Festiwal bez podania przyc</w:t>
      </w:r>
      <w:r>
        <w:rPr>
          <w:rFonts w:ascii="Verdana" w:eastAsia="Verdana" w:hAnsi="Verdana" w:cs="Verdana"/>
          <w:sz w:val="20"/>
          <w:szCs w:val="20"/>
        </w:rPr>
        <w:t xml:space="preserve">zyn. </w:t>
      </w:r>
      <w:r w:rsidRPr="00A44005">
        <w:rPr>
          <w:rFonts w:ascii="Verdana" w:eastAsia="Verdana" w:hAnsi="Verdana" w:cs="Verdana"/>
          <w:sz w:val="20"/>
          <w:szCs w:val="20"/>
        </w:rPr>
        <w:t xml:space="preserve"> </w:t>
      </w:r>
    </w:p>
    <w:p w:rsidR="00B10660" w:rsidRPr="00C26C23" w:rsidRDefault="00B10660">
      <w:pPr>
        <w:spacing w:after="160"/>
        <w:rPr>
          <w:sz w:val="20"/>
          <w:szCs w:val="20"/>
        </w:rPr>
      </w:pPr>
    </w:p>
    <w:p w:rsidR="00B10660" w:rsidRPr="00C26C23" w:rsidRDefault="00F82BBA">
      <w:pPr>
        <w:spacing w:after="160"/>
        <w:jc w:val="right"/>
        <w:rPr>
          <w:sz w:val="20"/>
          <w:szCs w:val="20"/>
        </w:rPr>
      </w:pPr>
      <w:r w:rsidRPr="00C26C23">
        <w:rPr>
          <w:rFonts w:ascii="Verdana" w:eastAsia="Verdana" w:hAnsi="Verdana" w:cs="Verdana"/>
          <w:sz w:val="20"/>
          <w:szCs w:val="20"/>
        </w:rPr>
        <w:t>KOORDYNATOR KONKURSU:</w:t>
      </w:r>
    </w:p>
    <w:p w:rsidR="00B10660" w:rsidRPr="00C26C23" w:rsidRDefault="00F82BBA">
      <w:pPr>
        <w:spacing w:after="160"/>
        <w:jc w:val="right"/>
        <w:rPr>
          <w:sz w:val="20"/>
          <w:szCs w:val="20"/>
        </w:rPr>
      </w:pPr>
      <w:r w:rsidRPr="00C26C23">
        <w:rPr>
          <w:rFonts w:ascii="Verdana" w:eastAsia="Verdana" w:hAnsi="Verdana" w:cs="Verdana"/>
          <w:sz w:val="20"/>
          <w:szCs w:val="20"/>
        </w:rPr>
        <w:t>mgr Paulina Pietrowska</w:t>
      </w:r>
    </w:p>
    <w:p w:rsidR="00B10660" w:rsidRPr="00C26C23" w:rsidRDefault="00F82BBA">
      <w:pPr>
        <w:spacing w:after="160"/>
        <w:jc w:val="right"/>
        <w:rPr>
          <w:sz w:val="20"/>
          <w:szCs w:val="20"/>
        </w:rPr>
      </w:pPr>
      <w:r w:rsidRPr="00C26C23">
        <w:rPr>
          <w:rFonts w:ascii="Verdana" w:eastAsia="Verdana" w:hAnsi="Verdana" w:cs="Verdana"/>
          <w:sz w:val="20"/>
          <w:szCs w:val="20"/>
        </w:rPr>
        <w:t>mgr Magdalena Woźniczko</w:t>
      </w:r>
    </w:p>
    <w:p w:rsidR="00B10660" w:rsidRPr="00C26C23" w:rsidRDefault="00B10660">
      <w:pPr>
        <w:spacing w:after="160"/>
        <w:jc w:val="both"/>
        <w:rPr>
          <w:sz w:val="20"/>
          <w:szCs w:val="20"/>
        </w:rPr>
      </w:pPr>
    </w:p>
    <w:p w:rsidR="00B10660" w:rsidRDefault="00B10660">
      <w:pPr>
        <w:spacing w:after="160"/>
        <w:ind w:firstLine="708"/>
        <w:jc w:val="both"/>
      </w:pPr>
    </w:p>
    <w:p w:rsidR="00B10660" w:rsidRDefault="00B10660">
      <w:pPr>
        <w:spacing w:after="160"/>
        <w:ind w:firstLine="708"/>
        <w:jc w:val="both"/>
      </w:pPr>
    </w:p>
    <w:p w:rsidR="00B10660" w:rsidRDefault="00B10660">
      <w:pPr>
        <w:spacing w:after="160"/>
        <w:jc w:val="both"/>
      </w:pPr>
    </w:p>
    <w:p w:rsidR="00B10660" w:rsidRDefault="00B10660">
      <w:pPr>
        <w:spacing w:after="160"/>
        <w:jc w:val="both"/>
      </w:pPr>
    </w:p>
    <w:p w:rsidR="00B10660" w:rsidRDefault="00B10660">
      <w:pPr>
        <w:spacing w:after="160" w:line="264" w:lineRule="auto"/>
        <w:jc w:val="both"/>
      </w:pPr>
    </w:p>
    <w:p w:rsidR="00B10660" w:rsidRDefault="00B10660">
      <w:pPr>
        <w:spacing w:after="160" w:line="264" w:lineRule="auto"/>
        <w:jc w:val="both"/>
      </w:pPr>
    </w:p>
    <w:sectPr w:rsidR="00B10660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AD7"/>
    <w:multiLevelType w:val="hybridMultilevel"/>
    <w:tmpl w:val="F206679E"/>
    <w:lvl w:ilvl="0" w:tplc="F1469DF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3FCD"/>
    <w:multiLevelType w:val="hybridMultilevel"/>
    <w:tmpl w:val="934C6790"/>
    <w:lvl w:ilvl="0" w:tplc="F1469DF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53C6"/>
    <w:multiLevelType w:val="hybridMultilevel"/>
    <w:tmpl w:val="A69AEAF6"/>
    <w:lvl w:ilvl="0" w:tplc="F1469DF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1D12"/>
    <w:multiLevelType w:val="hybridMultilevel"/>
    <w:tmpl w:val="CFB6E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4A8D"/>
    <w:multiLevelType w:val="hybridMultilevel"/>
    <w:tmpl w:val="26DE5830"/>
    <w:lvl w:ilvl="0" w:tplc="F1469DF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214D"/>
    <w:multiLevelType w:val="hybridMultilevel"/>
    <w:tmpl w:val="08200A3C"/>
    <w:lvl w:ilvl="0" w:tplc="F1469DF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61421"/>
    <w:multiLevelType w:val="hybridMultilevel"/>
    <w:tmpl w:val="F9D89BEC"/>
    <w:lvl w:ilvl="0" w:tplc="F1469DF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55F6"/>
    <w:multiLevelType w:val="hybridMultilevel"/>
    <w:tmpl w:val="FB7EC0C0"/>
    <w:lvl w:ilvl="0" w:tplc="F1469DF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0660"/>
    <w:rsid w:val="00272274"/>
    <w:rsid w:val="006C58AB"/>
    <w:rsid w:val="006F196D"/>
    <w:rsid w:val="00A44005"/>
    <w:rsid w:val="00B10660"/>
    <w:rsid w:val="00C26C23"/>
    <w:rsid w:val="00F8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F2AB"/>
  <w15:docId w15:val="{8D0FCB6A-E5A3-4B88-8DB3-5C0A3803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Użytkownik systemu Windows</cp:lastModifiedBy>
  <cp:revision>9</cp:revision>
  <cp:lastPrinted>2024-03-11T11:58:00Z</cp:lastPrinted>
  <dcterms:created xsi:type="dcterms:W3CDTF">2024-03-10T22:20:00Z</dcterms:created>
  <dcterms:modified xsi:type="dcterms:W3CDTF">2024-03-15T12:24:00Z</dcterms:modified>
  <dc:language>pl-PL</dc:language>
</cp:coreProperties>
</file>